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0F80" w14:textId="3AB90D34" w:rsidR="009F07DD" w:rsidRPr="00707EFF" w:rsidRDefault="00707EFF" w:rsidP="00707EFF">
      <w:pPr>
        <w:tabs>
          <w:tab w:val="left" w:pos="6379"/>
        </w:tabs>
        <w:jc w:val="center"/>
        <w:rPr>
          <w:rFonts w:ascii="Arial Narrow" w:hAnsi="Arial Narrow"/>
          <w:b/>
          <w:sz w:val="20"/>
          <w:szCs w:val="20"/>
        </w:rPr>
      </w:pPr>
      <w:r w:rsidRPr="00707EFF">
        <w:rPr>
          <w:rFonts w:ascii="Calibri" w:hAnsi="Calibri" w:cs="Tahoma-Bold"/>
          <w:b/>
          <w:bCs/>
          <w:sz w:val="20"/>
          <w:szCs w:val="20"/>
        </w:rPr>
        <w:t>„Europejski Fundusz Rolny na rzecz Rozwoju Obszarów Wiejskich: Europa inwestująca w obszary wiejskie"</w:t>
      </w:r>
    </w:p>
    <w:p w14:paraId="7FCB8B25" w14:textId="7EA56E0A" w:rsidR="009F07DD" w:rsidRDefault="009F07DD" w:rsidP="009F07DD">
      <w:pPr>
        <w:jc w:val="right"/>
        <w:rPr>
          <w:rFonts w:ascii="Arial Narrow" w:hAnsi="Arial Narrow"/>
          <w:b/>
          <w:sz w:val="20"/>
          <w:szCs w:val="20"/>
        </w:rPr>
      </w:pPr>
    </w:p>
    <w:p w14:paraId="2B7B765C" w14:textId="77777777" w:rsidR="009D1DA5" w:rsidRPr="00AD234A" w:rsidRDefault="009D1DA5" w:rsidP="009F07DD">
      <w:pPr>
        <w:jc w:val="right"/>
        <w:rPr>
          <w:rFonts w:ascii="Arial Narrow" w:hAnsi="Arial Narrow"/>
          <w:b/>
          <w:sz w:val="20"/>
          <w:szCs w:val="20"/>
        </w:rPr>
      </w:pPr>
    </w:p>
    <w:p w14:paraId="658A50A6" w14:textId="311877B4" w:rsidR="00087BF3" w:rsidRPr="009D1DA5" w:rsidRDefault="00165DD7" w:rsidP="00087BF3">
      <w:pPr>
        <w:spacing w:after="160" w:line="256" w:lineRule="auto"/>
        <w:rPr>
          <w:rFonts w:ascii="Calibri" w:eastAsia="Calibri" w:hAnsi="Calibri"/>
          <w:b/>
          <w:bCs/>
          <w:iCs/>
          <w:sz w:val="28"/>
          <w:szCs w:val="28"/>
          <w:lang w:eastAsia="en-US"/>
        </w:rPr>
      </w:pPr>
      <w:r w:rsidRPr="009D1DA5">
        <w:rPr>
          <w:rFonts w:ascii="Calibri" w:eastAsia="Calibri" w:hAnsi="Calibri"/>
          <w:b/>
          <w:bCs/>
          <w:iCs/>
          <w:sz w:val="28"/>
          <w:szCs w:val="28"/>
          <w:lang w:eastAsia="en-US"/>
        </w:rPr>
        <w:t>P</w:t>
      </w:r>
      <w:r w:rsidR="00087BF3" w:rsidRPr="009D1DA5">
        <w:rPr>
          <w:rFonts w:ascii="Calibri" w:eastAsia="Calibri" w:hAnsi="Calibri"/>
          <w:b/>
          <w:bCs/>
          <w:iCs/>
          <w:sz w:val="28"/>
          <w:szCs w:val="28"/>
          <w:lang w:eastAsia="en-US"/>
        </w:rPr>
        <w:t>rzedsiębiorc</w:t>
      </w:r>
      <w:r w:rsidRPr="009D1DA5">
        <w:rPr>
          <w:rFonts w:ascii="Calibri" w:eastAsia="Calibri" w:hAnsi="Calibri"/>
          <w:b/>
          <w:bCs/>
          <w:iCs/>
          <w:sz w:val="28"/>
          <w:szCs w:val="28"/>
          <w:lang w:eastAsia="en-US"/>
        </w:rPr>
        <w:t>o, zareklamuj się w</w:t>
      </w:r>
      <w:r w:rsidR="00087BF3" w:rsidRPr="009D1DA5">
        <w:rPr>
          <w:rFonts w:ascii="Calibri" w:eastAsia="Calibri" w:hAnsi="Calibri"/>
          <w:b/>
          <w:bCs/>
          <w:iCs/>
          <w:sz w:val="28"/>
          <w:szCs w:val="28"/>
          <w:lang w:eastAsia="en-US"/>
        </w:rPr>
        <w:t xml:space="preserve"> folder</w:t>
      </w:r>
      <w:r w:rsidRPr="009D1DA5">
        <w:rPr>
          <w:rFonts w:ascii="Calibri" w:eastAsia="Calibri" w:hAnsi="Calibri"/>
          <w:b/>
          <w:bCs/>
          <w:iCs/>
          <w:sz w:val="28"/>
          <w:szCs w:val="28"/>
          <w:lang w:eastAsia="en-US"/>
        </w:rPr>
        <w:t>ze</w:t>
      </w:r>
      <w:r w:rsidR="00087BF3" w:rsidRPr="009D1DA5">
        <w:rPr>
          <w:rFonts w:ascii="Calibri" w:eastAsia="Calibri" w:hAnsi="Calibri"/>
          <w:b/>
          <w:bCs/>
          <w:iCs/>
          <w:sz w:val="28"/>
          <w:szCs w:val="28"/>
          <w:lang w:eastAsia="en-US"/>
        </w:rPr>
        <w:t xml:space="preserve"> „Przedsiębiorczość w Powiecie Niżańskim”</w:t>
      </w:r>
      <w:r w:rsidRPr="009D1DA5">
        <w:rPr>
          <w:rFonts w:ascii="Calibri" w:eastAsia="Calibri" w:hAnsi="Calibri"/>
          <w:b/>
          <w:bCs/>
          <w:iCs/>
          <w:sz w:val="28"/>
          <w:szCs w:val="28"/>
          <w:lang w:eastAsia="en-US"/>
        </w:rPr>
        <w:t xml:space="preserve">. </w:t>
      </w:r>
    </w:p>
    <w:p w14:paraId="5FF4726A" w14:textId="28FBF8F3" w:rsidR="00401576" w:rsidRPr="00401576" w:rsidRDefault="00401576" w:rsidP="00401576">
      <w:pPr>
        <w:spacing w:after="160" w:line="256" w:lineRule="auto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401576">
        <w:rPr>
          <w:rFonts w:ascii="Calibri" w:eastAsia="Calibri" w:hAnsi="Calibri"/>
          <w:iCs/>
          <w:sz w:val="22"/>
          <w:szCs w:val="22"/>
          <w:lang w:eastAsia="en-US"/>
        </w:rPr>
        <w:t xml:space="preserve">Stowarzyszenie </w:t>
      </w:r>
      <w:bookmarkStart w:id="0" w:name="_Hlk97881368"/>
      <w:r w:rsidRPr="00401576">
        <w:rPr>
          <w:rFonts w:ascii="Calibri" w:eastAsia="Calibri" w:hAnsi="Calibri"/>
          <w:iCs/>
          <w:sz w:val="22"/>
          <w:szCs w:val="22"/>
          <w:lang w:eastAsia="en-US"/>
        </w:rPr>
        <w:t xml:space="preserve">Pracowników, Absolwentów i Przyjaciół Regionalnego Centrum Edukacji Zawodowej w Nisku </w:t>
      </w:r>
      <w:bookmarkEnd w:id="0"/>
      <w:r w:rsidRPr="00401576">
        <w:rPr>
          <w:rFonts w:ascii="Calibri" w:eastAsia="Calibri" w:hAnsi="Calibri"/>
          <w:iCs/>
          <w:sz w:val="22"/>
          <w:szCs w:val="22"/>
          <w:lang w:eastAsia="en-US"/>
        </w:rPr>
        <w:t xml:space="preserve">oraz Powiat Niżański wspólnie realizują projekt „Przedsiębiorczość w Powiecie Niżańskim” w ramach którego zaplanowane jest wydanie folderu pod tym samym tytułem. </w:t>
      </w:r>
    </w:p>
    <w:p w14:paraId="3FD633D6" w14:textId="41DDF073" w:rsidR="00401576" w:rsidRPr="00401576" w:rsidRDefault="00401576" w:rsidP="00401576">
      <w:pPr>
        <w:spacing w:after="160" w:line="256" w:lineRule="auto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401576">
        <w:rPr>
          <w:rFonts w:ascii="Calibri" w:eastAsia="Calibri" w:hAnsi="Calibri"/>
          <w:iCs/>
          <w:sz w:val="22"/>
          <w:szCs w:val="22"/>
          <w:lang w:eastAsia="en-US"/>
        </w:rPr>
        <w:t>Zapraszamy firmy, które mają siedzibę na obszarze LGD</w:t>
      </w:r>
      <w:r w:rsidR="00165DD7">
        <w:rPr>
          <w:rFonts w:ascii="Calibri" w:eastAsia="Calibri" w:hAnsi="Calibri"/>
          <w:iCs/>
          <w:sz w:val="22"/>
          <w:szCs w:val="22"/>
          <w:lang w:eastAsia="en-US"/>
        </w:rPr>
        <w:t>/</w:t>
      </w:r>
      <w:r w:rsidRPr="00401576">
        <w:rPr>
          <w:rFonts w:ascii="Calibri" w:eastAsia="Calibri" w:hAnsi="Calibri"/>
          <w:iCs/>
          <w:sz w:val="22"/>
          <w:szCs w:val="22"/>
          <w:lang w:eastAsia="en-US"/>
        </w:rPr>
        <w:t xml:space="preserve">na terenie powiatu niżańskiego, do zaprezentowania się w tym </w:t>
      </w:r>
      <w:r w:rsidR="00165DD7">
        <w:rPr>
          <w:rFonts w:ascii="Calibri" w:eastAsia="Calibri" w:hAnsi="Calibri"/>
          <w:iCs/>
          <w:sz w:val="22"/>
          <w:szCs w:val="22"/>
          <w:lang w:eastAsia="en-US"/>
        </w:rPr>
        <w:t>f</w:t>
      </w:r>
      <w:r w:rsidRPr="00401576">
        <w:rPr>
          <w:rFonts w:ascii="Calibri" w:eastAsia="Calibri" w:hAnsi="Calibri"/>
          <w:iCs/>
          <w:sz w:val="22"/>
          <w:szCs w:val="22"/>
          <w:lang w:eastAsia="en-US"/>
        </w:rPr>
        <w:t xml:space="preserve">olderze. </w:t>
      </w:r>
    </w:p>
    <w:p w14:paraId="178F5EBA" w14:textId="77BDAB7C" w:rsidR="00401576" w:rsidRPr="00401576" w:rsidRDefault="00165DD7" w:rsidP="00401576">
      <w:pPr>
        <w:spacing w:after="160" w:line="256" w:lineRule="auto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>
        <w:rPr>
          <w:rFonts w:ascii="Calibri" w:eastAsia="Calibri" w:hAnsi="Calibri"/>
          <w:iCs/>
          <w:sz w:val="22"/>
          <w:szCs w:val="22"/>
          <w:lang w:eastAsia="en-US"/>
        </w:rPr>
        <w:t xml:space="preserve">Zainteresowanych przedsiębiorców </w:t>
      </w:r>
      <w:r w:rsidR="00401576" w:rsidRPr="00401576">
        <w:rPr>
          <w:rFonts w:ascii="Calibri" w:eastAsia="Calibri" w:hAnsi="Calibri"/>
          <w:iCs/>
          <w:sz w:val="22"/>
          <w:szCs w:val="22"/>
          <w:lang w:eastAsia="en-US"/>
        </w:rPr>
        <w:t>proszę o przesłanie krótkiej informacji o firmie: nazwa firmy, adres, właściciel, kontakt telefoniczny,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401576" w:rsidRPr="00401576">
        <w:rPr>
          <w:rFonts w:ascii="Calibri" w:eastAsia="Calibri" w:hAnsi="Calibri"/>
          <w:iCs/>
          <w:sz w:val="22"/>
          <w:szCs w:val="22"/>
          <w:lang w:eastAsia="en-US"/>
        </w:rPr>
        <w:t xml:space="preserve">e-mail, adres strony internetowej, profil działalności firmy/branża (krótko, 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2-3 </w:t>
      </w:r>
      <w:r w:rsidR="00401576" w:rsidRPr="00401576">
        <w:rPr>
          <w:rFonts w:ascii="Calibri" w:eastAsia="Calibri" w:hAnsi="Calibri"/>
          <w:iCs/>
          <w:sz w:val="22"/>
          <w:szCs w:val="22"/>
          <w:lang w:eastAsia="en-US"/>
        </w:rPr>
        <w:t>zdania), ewentualnie logo firmy.</w:t>
      </w:r>
    </w:p>
    <w:p w14:paraId="7231D212" w14:textId="3C63D05C" w:rsidR="00401576" w:rsidRPr="009D1DA5" w:rsidRDefault="00401576" w:rsidP="00401576">
      <w:pPr>
        <w:spacing w:after="160" w:line="256" w:lineRule="auto"/>
        <w:jc w:val="both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  <w:r w:rsidRPr="009D1DA5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Zgłoszenia proszę przesyłać na adres: </w:t>
      </w:r>
      <w:r w:rsidR="00165DD7" w:rsidRPr="009D1DA5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promocja@powiatnizanski.pl</w:t>
      </w:r>
      <w:r w:rsidRPr="009D1DA5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 w terminie do dnia </w:t>
      </w:r>
      <w:r w:rsidR="00165DD7" w:rsidRPr="009D1DA5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23 maja 2022 r. (poniedziałek).  </w:t>
      </w:r>
      <w:r w:rsidRPr="009D1DA5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    </w:t>
      </w:r>
    </w:p>
    <w:p w14:paraId="12B98FF9" w14:textId="4BEDCEFD" w:rsidR="00B206F9" w:rsidRDefault="00B206F9" w:rsidP="001A721F">
      <w:pPr>
        <w:jc w:val="center"/>
        <w:rPr>
          <w:b/>
          <w:iCs/>
        </w:rPr>
      </w:pPr>
    </w:p>
    <w:p w14:paraId="78C98ADD" w14:textId="77777777" w:rsidR="00364908" w:rsidRPr="001A721F" w:rsidRDefault="00364908" w:rsidP="001A721F">
      <w:pPr>
        <w:jc w:val="center"/>
        <w:rPr>
          <w:b/>
          <w:iCs/>
        </w:rPr>
      </w:pPr>
    </w:p>
    <w:p w14:paraId="70DB5670" w14:textId="7AA23A8D" w:rsidR="001647EB" w:rsidRPr="00401576" w:rsidRDefault="00401576" w:rsidP="001A721F">
      <w:pPr>
        <w:jc w:val="center"/>
        <w:rPr>
          <w:bCs/>
          <w:sz w:val="20"/>
          <w:szCs w:val="20"/>
        </w:rPr>
      </w:pPr>
      <w:r w:rsidRPr="00401576">
        <w:rPr>
          <w:bCs/>
          <w:i/>
          <w:sz w:val="20"/>
          <w:szCs w:val="20"/>
        </w:rPr>
        <w:t>Folder „Przedsiębiorczość w Powiecie Niżańskim” realizowany jest</w:t>
      </w:r>
      <w:r w:rsidR="004B66D6" w:rsidRPr="00401576">
        <w:rPr>
          <w:bCs/>
          <w:i/>
          <w:sz w:val="20"/>
          <w:szCs w:val="20"/>
        </w:rPr>
        <w:t xml:space="preserve"> </w:t>
      </w:r>
      <w:r w:rsidR="001A721F" w:rsidRPr="00401576">
        <w:rPr>
          <w:bCs/>
          <w:i/>
          <w:sz w:val="20"/>
          <w:szCs w:val="20"/>
        </w:rPr>
        <w:t xml:space="preserve">w ramach </w:t>
      </w:r>
      <w:r w:rsidR="00CE1CAB" w:rsidRPr="00401576">
        <w:rPr>
          <w:bCs/>
          <w:i/>
          <w:sz w:val="20"/>
          <w:szCs w:val="20"/>
        </w:rPr>
        <w:t>zadania „Przedsiębiorczość w Powiecie Niżańskim” realizowanego w ramach Projektu Grantowego pn. „Promocja przedsiębiorczości oraz rozwój współpracy gospodarczej na obszarze LGD Stowarzyszenie "Partnerstwo dla Ziemi Niżańskiej" realizowanego przez Lokalną Grupę Działania Stowarzyszenie „Partnerstwo dla Ziemi Niżańskiej” w</w:t>
      </w:r>
      <w:r w:rsidR="00364908" w:rsidRPr="00401576">
        <w:rPr>
          <w:bCs/>
          <w:i/>
          <w:sz w:val="20"/>
          <w:szCs w:val="20"/>
        </w:rPr>
        <w:t> </w:t>
      </w:r>
      <w:r w:rsidR="00CE1CAB" w:rsidRPr="00401576">
        <w:rPr>
          <w:bCs/>
          <w:i/>
          <w:sz w:val="20"/>
          <w:szCs w:val="20"/>
        </w:rPr>
        <w:t>ramach poddziałania 19.2 „Wsparcie na wdrażanie operacji w ramach strategii rozwoju lokalnego kierowanego przez społeczność” objętego PROW na lata 2014 – 2020.</w:t>
      </w:r>
    </w:p>
    <w:sectPr w:rsidR="001647EB" w:rsidRPr="00401576" w:rsidSect="00866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FC97" w14:textId="77777777" w:rsidR="00D659A8" w:rsidRDefault="00D659A8" w:rsidP="0010265E">
      <w:r>
        <w:separator/>
      </w:r>
    </w:p>
  </w:endnote>
  <w:endnote w:type="continuationSeparator" w:id="0">
    <w:p w14:paraId="47AB4AEA" w14:textId="77777777" w:rsidR="00D659A8" w:rsidRDefault="00D659A8" w:rsidP="0010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11BC" w14:textId="77777777" w:rsidR="005E5C67" w:rsidRDefault="005E5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5108" w14:textId="35419E6D" w:rsidR="005E5C67" w:rsidRPr="005E5C67" w:rsidRDefault="005E5C67" w:rsidP="005E5C67">
    <w:pPr>
      <w:pBdr>
        <w:top w:val="single" w:sz="4" w:space="1" w:color="auto"/>
      </w:pBdr>
      <w:tabs>
        <w:tab w:val="center" w:pos="4876"/>
      </w:tabs>
      <w:jc w:val="center"/>
    </w:pPr>
    <w:bookmarkStart w:id="1" w:name="_Hlk97883392"/>
    <w:r w:rsidRPr="005E5C67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5E2E92" wp14:editId="03DFA3E0">
          <wp:simplePos x="0" y="0"/>
          <wp:positionH relativeFrom="column">
            <wp:posOffset>279400</wp:posOffset>
          </wp:positionH>
          <wp:positionV relativeFrom="paragraph">
            <wp:posOffset>27305</wp:posOffset>
          </wp:positionV>
          <wp:extent cx="774700" cy="851535"/>
          <wp:effectExtent l="0" t="0" r="635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6ACAA" w14:textId="77777777" w:rsidR="005E5C67" w:rsidRPr="001B0BC3" w:rsidRDefault="005E5C67" w:rsidP="005E5C67">
    <w:pPr>
      <w:pBdr>
        <w:top w:val="single" w:sz="4" w:space="1" w:color="auto"/>
      </w:pBdr>
      <w:tabs>
        <w:tab w:val="center" w:pos="4876"/>
      </w:tabs>
      <w:jc w:val="center"/>
      <w:rPr>
        <w:iCs/>
        <w:sz w:val="22"/>
        <w:szCs w:val="22"/>
      </w:rPr>
    </w:pPr>
    <w:r w:rsidRPr="001B0BC3">
      <w:rPr>
        <w:sz w:val="22"/>
        <w:szCs w:val="22"/>
      </w:rPr>
      <w:t xml:space="preserve">Projekt realizowany przez Stowarzyszenie </w:t>
    </w:r>
    <w:r w:rsidRPr="001B0BC3">
      <w:rPr>
        <w:iCs/>
        <w:sz w:val="22"/>
        <w:szCs w:val="22"/>
      </w:rPr>
      <w:t>Pracowników,</w:t>
    </w:r>
  </w:p>
  <w:p w14:paraId="486C337B" w14:textId="77777777" w:rsidR="005E5C67" w:rsidRPr="001B0BC3" w:rsidRDefault="005E5C67" w:rsidP="005E5C67">
    <w:pPr>
      <w:pBdr>
        <w:top w:val="single" w:sz="4" w:space="1" w:color="auto"/>
      </w:pBdr>
      <w:tabs>
        <w:tab w:val="center" w:pos="4876"/>
      </w:tabs>
      <w:jc w:val="center"/>
      <w:rPr>
        <w:iCs/>
        <w:sz w:val="22"/>
        <w:szCs w:val="22"/>
      </w:rPr>
    </w:pPr>
    <w:r w:rsidRPr="001B0BC3">
      <w:rPr>
        <w:iCs/>
        <w:sz w:val="22"/>
        <w:szCs w:val="22"/>
      </w:rPr>
      <w:t xml:space="preserve"> Absolwentów i Przyjaciół Regionalnego Centrum Edukacji Zawodowej </w:t>
    </w:r>
  </w:p>
  <w:p w14:paraId="25D17F01" w14:textId="064CAD77" w:rsidR="005E5C67" w:rsidRPr="001B0BC3" w:rsidRDefault="005E5C67" w:rsidP="005E5C67">
    <w:pPr>
      <w:pBdr>
        <w:top w:val="single" w:sz="4" w:space="1" w:color="auto"/>
      </w:pBdr>
      <w:tabs>
        <w:tab w:val="center" w:pos="4876"/>
      </w:tabs>
      <w:jc w:val="center"/>
      <w:rPr>
        <w:sz w:val="20"/>
        <w:szCs w:val="20"/>
      </w:rPr>
    </w:pPr>
    <w:r w:rsidRPr="001B0BC3">
      <w:rPr>
        <w:iCs/>
        <w:sz w:val="22"/>
        <w:szCs w:val="22"/>
      </w:rPr>
      <w:t xml:space="preserve">w Nisku </w:t>
    </w:r>
    <w:r w:rsidRPr="001B0BC3">
      <w:rPr>
        <w:sz w:val="22"/>
        <w:szCs w:val="22"/>
      </w:rPr>
      <w:t>we współpracy z Powiatem Niżańskim</w:t>
    </w:r>
  </w:p>
  <w:bookmarkEnd w:id="1"/>
  <w:p w14:paraId="710211D1" w14:textId="77777777" w:rsidR="005E5C67" w:rsidRPr="005E5C67" w:rsidRDefault="005E5C67" w:rsidP="005E5C67">
    <w:pPr>
      <w:tabs>
        <w:tab w:val="center" w:pos="4876"/>
      </w:tabs>
      <w:jc w:val="center"/>
      <w:rPr>
        <w:sz w:val="20"/>
        <w:szCs w:val="20"/>
      </w:rPr>
    </w:pPr>
  </w:p>
  <w:p w14:paraId="4B48A444" w14:textId="77777777" w:rsidR="005E5C67" w:rsidRDefault="005E5C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2C4D" w14:textId="77777777" w:rsidR="005E5C67" w:rsidRDefault="005E5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B1B9" w14:textId="77777777" w:rsidR="00D659A8" w:rsidRDefault="00D659A8" w:rsidP="0010265E">
      <w:r>
        <w:separator/>
      </w:r>
    </w:p>
  </w:footnote>
  <w:footnote w:type="continuationSeparator" w:id="0">
    <w:p w14:paraId="2C443C2A" w14:textId="77777777" w:rsidR="00D659A8" w:rsidRDefault="00D659A8" w:rsidP="0010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5190" w14:textId="77777777" w:rsidR="005E5C67" w:rsidRDefault="005E5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92BE" w14:textId="77777777" w:rsidR="001B2480" w:rsidRDefault="00AD234A" w:rsidP="00AD234A">
    <w:pPr>
      <w:pStyle w:val="Nagwek"/>
      <w:tabs>
        <w:tab w:val="center" w:pos="4961"/>
        <w:tab w:val="right" w:pos="9922"/>
      </w:tabs>
      <w:jc w:val="center"/>
    </w:pPr>
    <w:r>
      <w:rPr>
        <w:bCs/>
        <w:noProof/>
        <w:color w:val="1A1A1A"/>
        <w:sz w:val="24"/>
        <w:szCs w:val="24"/>
        <w:lang w:eastAsia="pl-PL"/>
      </w:rPr>
      <w:drawing>
        <wp:inline distT="0" distB="0" distL="0" distR="0" wp14:anchorId="2B007A41" wp14:editId="4C5EE46F">
          <wp:extent cx="4481830" cy="696521"/>
          <wp:effectExtent l="0" t="0" r="0" b="8890"/>
          <wp:docPr id="11" name="Obraz 11" descr="Logo PAS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S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765" cy="714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6EDE" w14:textId="77777777" w:rsidR="005E5C67" w:rsidRDefault="005E5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E0"/>
    <w:multiLevelType w:val="hybridMultilevel"/>
    <w:tmpl w:val="A8B24856"/>
    <w:lvl w:ilvl="0" w:tplc="0FC67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5ED"/>
    <w:multiLevelType w:val="hybridMultilevel"/>
    <w:tmpl w:val="AFE45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A51"/>
    <w:multiLevelType w:val="hybridMultilevel"/>
    <w:tmpl w:val="54D2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77874">
    <w:abstractNumId w:val="2"/>
  </w:num>
  <w:num w:numId="2" w16cid:durableId="560096232">
    <w:abstractNumId w:val="1"/>
  </w:num>
  <w:num w:numId="3" w16cid:durableId="105142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5E"/>
    <w:rsid w:val="000142B7"/>
    <w:rsid w:val="00087BF3"/>
    <w:rsid w:val="000A2C0E"/>
    <w:rsid w:val="0010265E"/>
    <w:rsid w:val="00120CCB"/>
    <w:rsid w:val="001647EB"/>
    <w:rsid w:val="00165DD7"/>
    <w:rsid w:val="001A721F"/>
    <w:rsid w:val="001B0BC3"/>
    <w:rsid w:val="001B2480"/>
    <w:rsid w:val="001D08E1"/>
    <w:rsid w:val="001F7650"/>
    <w:rsid w:val="002136BF"/>
    <w:rsid w:val="00225905"/>
    <w:rsid w:val="002764A8"/>
    <w:rsid w:val="00286076"/>
    <w:rsid w:val="0029222A"/>
    <w:rsid w:val="002E2F51"/>
    <w:rsid w:val="002E43FF"/>
    <w:rsid w:val="00322A8E"/>
    <w:rsid w:val="00327949"/>
    <w:rsid w:val="0036305E"/>
    <w:rsid w:val="00364908"/>
    <w:rsid w:val="003D1EC0"/>
    <w:rsid w:val="003E2950"/>
    <w:rsid w:val="00401576"/>
    <w:rsid w:val="00446FCE"/>
    <w:rsid w:val="00485DFD"/>
    <w:rsid w:val="004B2B8B"/>
    <w:rsid w:val="004B66D6"/>
    <w:rsid w:val="00565E74"/>
    <w:rsid w:val="00567DDD"/>
    <w:rsid w:val="0057348C"/>
    <w:rsid w:val="00577FB3"/>
    <w:rsid w:val="005E5C67"/>
    <w:rsid w:val="005F236D"/>
    <w:rsid w:val="006300F4"/>
    <w:rsid w:val="006E51AC"/>
    <w:rsid w:val="00705226"/>
    <w:rsid w:val="00706FCF"/>
    <w:rsid w:val="00707EFF"/>
    <w:rsid w:val="007A5B96"/>
    <w:rsid w:val="007F1F26"/>
    <w:rsid w:val="00805568"/>
    <w:rsid w:val="00854FD9"/>
    <w:rsid w:val="008661E0"/>
    <w:rsid w:val="00894B5E"/>
    <w:rsid w:val="008E6E16"/>
    <w:rsid w:val="00916629"/>
    <w:rsid w:val="00940E0C"/>
    <w:rsid w:val="00983A15"/>
    <w:rsid w:val="0099144A"/>
    <w:rsid w:val="009B37B8"/>
    <w:rsid w:val="009C3E47"/>
    <w:rsid w:val="009D1DA5"/>
    <w:rsid w:val="009F07DD"/>
    <w:rsid w:val="009F76D9"/>
    <w:rsid w:val="00A06F87"/>
    <w:rsid w:val="00AB43BE"/>
    <w:rsid w:val="00AC5F42"/>
    <w:rsid w:val="00AD234A"/>
    <w:rsid w:val="00AF6891"/>
    <w:rsid w:val="00B127D5"/>
    <w:rsid w:val="00B206F9"/>
    <w:rsid w:val="00B32B37"/>
    <w:rsid w:val="00B5614A"/>
    <w:rsid w:val="00B56E21"/>
    <w:rsid w:val="00B57B94"/>
    <w:rsid w:val="00B81181"/>
    <w:rsid w:val="00B9585C"/>
    <w:rsid w:val="00BA0DD5"/>
    <w:rsid w:val="00C53984"/>
    <w:rsid w:val="00C842D2"/>
    <w:rsid w:val="00C91F7B"/>
    <w:rsid w:val="00CE1CAB"/>
    <w:rsid w:val="00CE4BAB"/>
    <w:rsid w:val="00CE4BE1"/>
    <w:rsid w:val="00D353B9"/>
    <w:rsid w:val="00D36F3F"/>
    <w:rsid w:val="00D44903"/>
    <w:rsid w:val="00D659A8"/>
    <w:rsid w:val="00D73894"/>
    <w:rsid w:val="00D90465"/>
    <w:rsid w:val="00DA1F5E"/>
    <w:rsid w:val="00DC7330"/>
    <w:rsid w:val="00DE0EB2"/>
    <w:rsid w:val="00DF389C"/>
    <w:rsid w:val="00E25245"/>
    <w:rsid w:val="00E36A80"/>
    <w:rsid w:val="00E61480"/>
    <w:rsid w:val="00E73FAF"/>
    <w:rsid w:val="00EC493C"/>
    <w:rsid w:val="00EC68C2"/>
    <w:rsid w:val="00EE64AF"/>
    <w:rsid w:val="00F03C72"/>
    <w:rsid w:val="00F15276"/>
    <w:rsid w:val="00F46EDF"/>
    <w:rsid w:val="00FA12B2"/>
    <w:rsid w:val="00FC5D54"/>
    <w:rsid w:val="00FD6AFF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2C646"/>
  <w15:docId w15:val="{60D9FA8D-1747-4993-B4FF-70CB6543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265E"/>
  </w:style>
  <w:style w:type="paragraph" w:styleId="Stopka">
    <w:name w:val="footer"/>
    <w:basedOn w:val="Normalny"/>
    <w:link w:val="StopkaZnak"/>
    <w:uiPriority w:val="99"/>
    <w:unhideWhenUsed/>
    <w:rsid w:val="0010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265E"/>
  </w:style>
  <w:style w:type="paragraph" w:styleId="Tekstdymka">
    <w:name w:val="Balloon Text"/>
    <w:basedOn w:val="Normalny"/>
    <w:link w:val="TekstdymkaZnak"/>
    <w:uiPriority w:val="99"/>
    <w:semiHidden/>
    <w:unhideWhenUsed/>
    <w:rsid w:val="001026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265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6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127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LGD-6</dc:creator>
  <cp:lastModifiedBy>pomocprawna</cp:lastModifiedBy>
  <cp:revision>40</cp:revision>
  <cp:lastPrinted>2018-08-19T15:45:00Z</cp:lastPrinted>
  <dcterms:created xsi:type="dcterms:W3CDTF">2018-08-10T13:00:00Z</dcterms:created>
  <dcterms:modified xsi:type="dcterms:W3CDTF">2022-05-18T10:13:00Z</dcterms:modified>
</cp:coreProperties>
</file>